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22" w:rsidRPr="00900CC3" w:rsidRDefault="00627222" w:rsidP="00452853">
      <w:pPr>
        <w:ind w:left="6096"/>
        <w:jc w:val="right"/>
        <w:rPr>
          <w:rFonts w:ascii="Goudy Old Style" w:hAnsi="Goudy Old Style"/>
          <w:i/>
        </w:rPr>
      </w:pPr>
    </w:p>
    <w:p w:rsidR="00F65624" w:rsidRPr="008058EB" w:rsidRDefault="00F65624" w:rsidP="008058EB">
      <w:pPr>
        <w:jc w:val="both"/>
        <w:rPr>
          <w:rFonts w:ascii="Goudy Old Style" w:hAnsi="Goudy Old Style"/>
          <w:b/>
          <w:sz w:val="24"/>
        </w:rPr>
      </w:pPr>
    </w:p>
    <w:p w:rsidR="006C15C0" w:rsidRDefault="006C15C0" w:rsidP="008058EB">
      <w:pPr>
        <w:autoSpaceDE w:val="0"/>
        <w:autoSpaceDN w:val="0"/>
        <w:adjustRightInd w:val="0"/>
        <w:jc w:val="center"/>
        <w:rPr>
          <w:rFonts w:ascii="Goudy Old Style" w:hAnsi="Goudy Old Style" w:cs="BookAntiqua,Bold"/>
          <w:b/>
          <w:bCs/>
          <w:color w:val="000000"/>
          <w:sz w:val="48"/>
        </w:rPr>
      </w:pPr>
      <w:r w:rsidRPr="008058EB">
        <w:rPr>
          <w:rFonts w:ascii="Goudy Old Style" w:hAnsi="Goudy Old Style" w:cs="BookAntiqua,Bold"/>
          <w:b/>
          <w:bCs/>
          <w:color w:val="000000"/>
          <w:sz w:val="48"/>
        </w:rPr>
        <w:t>AVVISO PUBBLICO</w:t>
      </w:r>
    </w:p>
    <w:p w:rsidR="008058EB" w:rsidRPr="008058EB" w:rsidRDefault="008058EB" w:rsidP="008058EB">
      <w:pPr>
        <w:autoSpaceDE w:val="0"/>
        <w:autoSpaceDN w:val="0"/>
        <w:adjustRightInd w:val="0"/>
        <w:jc w:val="center"/>
        <w:rPr>
          <w:rFonts w:ascii="Goudy Old Style" w:hAnsi="Goudy Old Style" w:cs="BookAntiqua,Bold"/>
          <w:b/>
          <w:bCs/>
          <w:color w:val="000000"/>
          <w:sz w:val="48"/>
        </w:rPr>
      </w:pPr>
    </w:p>
    <w:p w:rsidR="006C15C0" w:rsidRPr="008058EB" w:rsidRDefault="006C15C0" w:rsidP="008058EB">
      <w:pPr>
        <w:autoSpaceDE w:val="0"/>
        <w:autoSpaceDN w:val="0"/>
        <w:adjustRightInd w:val="0"/>
        <w:jc w:val="center"/>
        <w:rPr>
          <w:rFonts w:ascii="Goudy Old Style" w:hAnsi="Goudy Old Style" w:cs="BookAntiqua,Bold"/>
          <w:b/>
          <w:bCs/>
          <w:color w:val="000000"/>
          <w:sz w:val="24"/>
        </w:rPr>
      </w:pPr>
      <w:r w:rsidRPr="008058EB">
        <w:rPr>
          <w:rFonts w:ascii="Goudy Old Style" w:hAnsi="Goudy Old Style" w:cs="BookAntiqua,Bold"/>
          <w:b/>
          <w:bCs/>
          <w:color w:val="000000"/>
          <w:sz w:val="24"/>
        </w:rPr>
        <w:t>SOSTEGNO ALLA LOCAZIONE ANNUALITA’ 2014.</w:t>
      </w:r>
    </w:p>
    <w:p w:rsidR="006C15C0" w:rsidRPr="008058EB" w:rsidRDefault="006C15C0" w:rsidP="008058EB">
      <w:pPr>
        <w:autoSpaceDE w:val="0"/>
        <w:autoSpaceDN w:val="0"/>
        <w:adjustRightInd w:val="0"/>
        <w:jc w:val="center"/>
        <w:rPr>
          <w:rFonts w:ascii="Goudy Old Style" w:hAnsi="Goudy Old Style" w:cs="BookAntiqua,Bold"/>
          <w:b/>
          <w:bCs/>
          <w:color w:val="000000"/>
          <w:sz w:val="24"/>
        </w:rPr>
      </w:pPr>
      <w:r w:rsidRPr="008058EB">
        <w:rPr>
          <w:rFonts w:ascii="Goudy Old Style" w:hAnsi="Goudy Old Style" w:cs="BookAntiqua,Bold"/>
          <w:b/>
          <w:bCs/>
          <w:color w:val="000000"/>
          <w:sz w:val="24"/>
        </w:rPr>
        <w:t xml:space="preserve">PER LA CONCESSIONE </w:t>
      </w:r>
      <w:proofErr w:type="spellStart"/>
      <w:r w:rsidRPr="008058EB">
        <w:rPr>
          <w:rFonts w:ascii="Goudy Old Style" w:hAnsi="Goudy Old Style" w:cs="BookAntiqua,Bold"/>
          <w:b/>
          <w:bCs/>
          <w:color w:val="000000"/>
          <w:sz w:val="24"/>
        </w:rPr>
        <w:t>DI</w:t>
      </w:r>
      <w:proofErr w:type="spellEnd"/>
      <w:r w:rsidRPr="008058EB">
        <w:rPr>
          <w:rFonts w:ascii="Goudy Old Style" w:hAnsi="Goudy Old Style" w:cs="BookAntiqua,Bold"/>
          <w:b/>
          <w:bCs/>
          <w:color w:val="000000"/>
          <w:sz w:val="24"/>
        </w:rPr>
        <w:t xml:space="preserve"> CONTRIBUTI AD INTEGRAZIONE</w:t>
      </w:r>
    </w:p>
    <w:p w:rsidR="006C15C0" w:rsidRPr="008058EB" w:rsidRDefault="006C15C0" w:rsidP="008058EB">
      <w:pPr>
        <w:autoSpaceDE w:val="0"/>
        <w:autoSpaceDN w:val="0"/>
        <w:adjustRightInd w:val="0"/>
        <w:jc w:val="center"/>
        <w:rPr>
          <w:rFonts w:ascii="Goudy Old Style" w:hAnsi="Goudy Old Style" w:cs="BookAntiqua,Bold"/>
          <w:b/>
          <w:bCs/>
          <w:color w:val="000000"/>
          <w:sz w:val="24"/>
        </w:rPr>
      </w:pPr>
      <w:r w:rsidRPr="008058EB">
        <w:rPr>
          <w:rFonts w:ascii="Goudy Old Style" w:hAnsi="Goudy Old Style" w:cs="BookAntiqua,Bold"/>
          <w:b/>
          <w:bCs/>
          <w:color w:val="000000"/>
          <w:sz w:val="24"/>
        </w:rPr>
        <w:t xml:space="preserve">DEI CANONI </w:t>
      </w:r>
      <w:proofErr w:type="spellStart"/>
      <w:r w:rsidRPr="008058EB">
        <w:rPr>
          <w:rFonts w:ascii="Goudy Old Style" w:hAnsi="Goudy Old Style" w:cs="BookAntiqua,Bold"/>
          <w:b/>
          <w:bCs/>
          <w:color w:val="000000"/>
          <w:sz w:val="24"/>
        </w:rPr>
        <w:t>DI</w:t>
      </w:r>
      <w:proofErr w:type="spellEnd"/>
      <w:r w:rsidRPr="008058EB">
        <w:rPr>
          <w:rFonts w:ascii="Goudy Old Style" w:hAnsi="Goudy Old Style" w:cs="BookAntiqua,Bold"/>
          <w:b/>
          <w:bCs/>
          <w:color w:val="000000"/>
          <w:sz w:val="24"/>
        </w:rPr>
        <w:t xml:space="preserve"> LOCAZIONE RELATIVI ALL’ANNO 2013.</w:t>
      </w:r>
    </w:p>
    <w:p w:rsidR="006C15C0" w:rsidRDefault="006C15C0" w:rsidP="008058EB">
      <w:pPr>
        <w:autoSpaceDE w:val="0"/>
        <w:autoSpaceDN w:val="0"/>
        <w:adjustRightInd w:val="0"/>
        <w:jc w:val="center"/>
        <w:rPr>
          <w:rFonts w:ascii="Goudy Old Style" w:hAnsi="Goudy Old Style" w:cs="BookAntiqua,Bold"/>
          <w:b/>
          <w:bCs/>
          <w:color w:val="000000"/>
          <w:sz w:val="24"/>
        </w:rPr>
      </w:pPr>
      <w:r w:rsidRPr="008058EB">
        <w:rPr>
          <w:rFonts w:ascii="Goudy Old Style" w:hAnsi="Goudy Old Style" w:cs="BookAntiqua,Bold"/>
          <w:b/>
          <w:bCs/>
          <w:color w:val="000000"/>
          <w:sz w:val="24"/>
        </w:rPr>
        <w:t>SI RENDE NOTO</w:t>
      </w:r>
    </w:p>
    <w:p w:rsidR="008058EB" w:rsidRPr="008058EB" w:rsidRDefault="008058EB" w:rsidP="008058EB">
      <w:pPr>
        <w:autoSpaceDE w:val="0"/>
        <w:autoSpaceDN w:val="0"/>
        <w:adjustRightInd w:val="0"/>
        <w:jc w:val="center"/>
        <w:rPr>
          <w:rFonts w:ascii="Goudy Old Style" w:hAnsi="Goudy Old Style" w:cs="BookAntiqua,Bold"/>
          <w:b/>
          <w:bCs/>
          <w:color w:val="000000"/>
          <w:sz w:val="24"/>
        </w:rPr>
      </w:pPr>
    </w:p>
    <w:p w:rsidR="006C15C0" w:rsidRPr="008058EB" w:rsidRDefault="006C15C0" w:rsidP="008058EB">
      <w:pPr>
        <w:autoSpaceDE w:val="0"/>
        <w:autoSpaceDN w:val="0"/>
        <w:adjustRightInd w:val="0"/>
        <w:jc w:val="center"/>
        <w:rPr>
          <w:rFonts w:ascii="Goudy Old Style" w:hAnsi="Goudy Old Style" w:cs="BookAntiqua"/>
          <w:color w:val="000000"/>
          <w:sz w:val="24"/>
        </w:rPr>
      </w:pPr>
      <w:r w:rsidRPr="008058EB">
        <w:rPr>
          <w:rFonts w:ascii="Goudy Old Style" w:hAnsi="Goudy Old Style" w:cs="BookAntiqua"/>
          <w:color w:val="000000"/>
          <w:sz w:val="24"/>
        </w:rPr>
        <w:t>Che sono aperti i termini per presentare domanda di contributo per l'integrazione del canone</w:t>
      </w:r>
      <w:r w:rsidR="008058EB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di locazione.</w:t>
      </w:r>
    </w:p>
    <w:p w:rsidR="008058EB" w:rsidRDefault="008058EB" w:rsidP="008058EB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color w:val="000000"/>
          <w:sz w:val="24"/>
        </w:rPr>
      </w:pPr>
    </w:p>
    <w:p w:rsidR="006C15C0" w:rsidRPr="008058EB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color w:val="000000"/>
          <w:sz w:val="24"/>
        </w:rPr>
      </w:pPr>
      <w:r w:rsidRPr="008058EB">
        <w:rPr>
          <w:rFonts w:ascii="Goudy Old Style" w:hAnsi="Goudy Old Style" w:cs="BookAntiqua,Bold"/>
          <w:b/>
          <w:bCs/>
          <w:color w:val="000000"/>
          <w:sz w:val="24"/>
        </w:rPr>
        <w:t>REQUISITI PER LA PARTECIPAZIONE AL BANDO</w:t>
      </w:r>
    </w:p>
    <w:p w:rsidR="006C15C0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"/>
          <w:color w:val="000000"/>
          <w:sz w:val="24"/>
        </w:rPr>
      </w:pPr>
      <w:r w:rsidRPr="008058EB">
        <w:rPr>
          <w:rFonts w:ascii="Goudy Old Style" w:hAnsi="Goudy Old Style" w:cs="BookAntiqua"/>
          <w:color w:val="000000"/>
          <w:sz w:val="24"/>
        </w:rPr>
        <w:t>A pena di esclusione, possono presentare domanda per beneficiare dei contributi</w:t>
      </w:r>
      <w:r w:rsidR="008058EB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integrativi per il pagamento dei canoni di locazione relativi all’anno 2013, i soggetti che alla</w:t>
      </w:r>
      <w:r w:rsidR="008058EB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data di pubblicazione del presente bando, siano in possesso dei seguenti requisiti:</w:t>
      </w:r>
    </w:p>
    <w:p w:rsidR="008058EB" w:rsidRPr="008058EB" w:rsidRDefault="008058EB" w:rsidP="008058EB">
      <w:pPr>
        <w:autoSpaceDE w:val="0"/>
        <w:autoSpaceDN w:val="0"/>
        <w:adjustRightInd w:val="0"/>
        <w:jc w:val="both"/>
        <w:rPr>
          <w:rFonts w:ascii="Goudy Old Style" w:hAnsi="Goudy Old Style" w:cs="BookAntiqua"/>
          <w:color w:val="000000"/>
          <w:sz w:val="24"/>
        </w:rPr>
      </w:pPr>
    </w:p>
    <w:p w:rsidR="006C15C0" w:rsidRPr="008058EB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"/>
          <w:color w:val="000000"/>
          <w:sz w:val="24"/>
        </w:rPr>
      </w:pPr>
      <w:r w:rsidRPr="008058EB">
        <w:rPr>
          <w:rFonts w:ascii="Goudy Old Style" w:hAnsi="Goudy Old Style" w:cs="BookAntiqua"/>
          <w:color w:val="000000"/>
          <w:sz w:val="24"/>
        </w:rPr>
        <w:t>a) Cittadinanza italiana o di uno stato aderente all’Unione Europea;</w:t>
      </w:r>
    </w:p>
    <w:p w:rsidR="006C15C0" w:rsidRPr="008058EB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"/>
          <w:color w:val="000000"/>
          <w:sz w:val="24"/>
        </w:rPr>
      </w:pPr>
      <w:r w:rsidRPr="008058EB">
        <w:rPr>
          <w:rFonts w:ascii="Goudy Old Style" w:hAnsi="Goudy Old Style" w:cs="BookAntiqua"/>
          <w:color w:val="000000"/>
          <w:sz w:val="24"/>
        </w:rPr>
        <w:t>b) Cittadinanza di uno Stato non aderente all’Unione Europea se munito del permesso di</w:t>
      </w:r>
      <w:r w:rsidR="008058EB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soggiorno o carta di soggiorno ai sensi della Legge 6 marzo 1998 n. 40 e del Decreto</w:t>
      </w:r>
      <w:r w:rsidR="008058EB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legislativo 25 luglio 1998 n. 286 e successive modifiche ed integrazioni e, secondo</w:t>
      </w:r>
      <w:r w:rsidR="008058EB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quanto disposto dall’art. 11, comma 13 della Legge n. 133/2008, in possesso del</w:t>
      </w:r>
      <w:r w:rsidR="008058EB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certificato storico di residenza da almeno dieci anni nel territorio nazionale ovvero da</w:t>
      </w:r>
      <w:r w:rsidR="008058EB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almeno cinque anni nella Regione Lazio alla data di pubblicazione del bando comunale</w:t>
      </w:r>
      <w:r w:rsidR="008058EB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di concorso per l’accesso al contributo; l’iscrizione nei registri anagrafici della</w:t>
      </w:r>
      <w:r w:rsidR="008058EB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popolazione residente deve essere continuativa al fine di maturare il requisito dei dieci</w:t>
      </w:r>
      <w:r w:rsidR="008058EB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anni nel territorio nazionale o dei cinque anni nella Regione Lazio. Il certificato storico</w:t>
      </w:r>
      <w:r w:rsidR="008058EB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di residenza potrà essere sostituito, in sede di domanda, dalla dichiarazione sostitutiva</w:t>
      </w:r>
      <w:r w:rsidR="008058EB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della certificazione storica di residenza;</w:t>
      </w:r>
    </w:p>
    <w:p w:rsidR="006C15C0" w:rsidRPr="008058EB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"/>
          <w:color w:val="000000"/>
          <w:sz w:val="24"/>
        </w:rPr>
      </w:pPr>
      <w:r w:rsidRPr="008058EB">
        <w:rPr>
          <w:rFonts w:ascii="Goudy Old Style" w:hAnsi="Goudy Old Style" w:cs="BookAntiqua"/>
          <w:color w:val="000000"/>
          <w:sz w:val="24"/>
        </w:rPr>
        <w:t xml:space="preserve">c) Residenza anagrafica nell’immobile e nel Comune di </w:t>
      </w:r>
      <w:r w:rsidR="008058EB">
        <w:rPr>
          <w:rFonts w:ascii="Goudy Old Style" w:hAnsi="Goudy Old Style" w:cs="BookAntiqua"/>
          <w:color w:val="000000"/>
          <w:sz w:val="24"/>
        </w:rPr>
        <w:t>Pescosolido</w:t>
      </w:r>
      <w:r w:rsidRPr="008058EB">
        <w:rPr>
          <w:rFonts w:ascii="Goudy Old Style" w:hAnsi="Goudy Old Style" w:cs="BookAntiqua"/>
          <w:color w:val="000000"/>
          <w:sz w:val="24"/>
        </w:rPr>
        <w:t xml:space="preserve"> nell’anno 2013;</w:t>
      </w:r>
    </w:p>
    <w:p w:rsidR="006C15C0" w:rsidRPr="008058EB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"/>
          <w:color w:val="000000"/>
          <w:sz w:val="24"/>
        </w:rPr>
      </w:pPr>
      <w:r w:rsidRPr="008058EB">
        <w:rPr>
          <w:rFonts w:ascii="Goudy Old Style" w:hAnsi="Goudy Old Style" w:cs="BookAntiqua"/>
          <w:color w:val="000000"/>
          <w:sz w:val="24"/>
        </w:rPr>
        <w:t>d) Titolarità del regolare contratto di locazione ad uso abitativo di un alloggio di</w:t>
      </w:r>
      <w:r w:rsidR="007F3FC8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proprietà privata, con esclusione degli alloggi appartenenti alle categorie catastali</w:t>
      </w:r>
      <w:r w:rsidR="007F3FC8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 xml:space="preserve">A/1, A/7, A/8, A/9 e A/10 o pubblica con esclusione degli alloggi ERP, </w:t>
      </w:r>
      <w:proofErr w:type="spellStart"/>
      <w:r w:rsidRPr="008058EB">
        <w:rPr>
          <w:rFonts w:ascii="Goudy Old Style" w:hAnsi="Goudy Old Style" w:cs="BookAntiqua"/>
          <w:color w:val="000000"/>
          <w:sz w:val="24"/>
        </w:rPr>
        <w:t>purchè</w:t>
      </w:r>
      <w:proofErr w:type="spellEnd"/>
      <w:r w:rsidR="007F3FC8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regolarmente registrato ed in regola con le registrazioni annuali, intestato al</w:t>
      </w:r>
    </w:p>
    <w:p w:rsidR="006C15C0" w:rsidRPr="008058EB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"/>
          <w:color w:val="000000"/>
          <w:sz w:val="24"/>
        </w:rPr>
      </w:pPr>
      <w:r w:rsidRPr="008058EB">
        <w:rPr>
          <w:rFonts w:ascii="Goudy Old Style" w:hAnsi="Goudy Old Style" w:cs="BookAntiqua"/>
          <w:color w:val="000000"/>
          <w:sz w:val="24"/>
        </w:rPr>
        <w:t>richiedente o ad un compone</w:t>
      </w:r>
      <w:r w:rsidR="007F3FC8">
        <w:rPr>
          <w:rFonts w:ascii="Goudy Old Style" w:hAnsi="Goudy Old Style" w:cs="BookAntiqua"/>
          <w:color w:val="000000"/>
          <w:sz w:val="24"/>
        </w:rPr>
        <w:t>nte il proprio nucleo familiare;</w:t>
      </w:r>
    </w:p>
    <w:p w:rsidR="006C15C0" w:rsidRPr="008058EB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"/>
          <w:color w:val="000000"/>
          <w:sz w:val="24"/>
        </w:rPr>
      </w:pPr>
      <w:r w:rsidRPr="008058EB">
        <w:rPr>
          <w:rFonts w:ascii="Goudy Old Style" w:hAnsi="Goudy Old Style" w:cs="BookAntiqua"/>
          <w:color w:val="000000"/>
          <w:sz w:val="24"/>
        </w:rPr>
        <w:t>e) Non avere ottenuto per la stessa annualità, l’attribuzione di altro contributo per il</w:t>
      </w:r>
      <w:r w:rsidR="007F3FC8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sostegno alla locazione da parte di Enti Locali, Associazioni, Fondazioni o altri</w:t>
      </w:r>
      <w:r w:rsidR="007F3FC8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Organismi;</w:t>
      </w:r>
    </w:p>
    <w:p w:rsidR="006C15C0" w:rsidRPr="008058EB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"/>
          <w:color w:val="000000"/>
          <w:sz w:val="24"/>
        </w:rPr>
      </w:pPr>
      <w:r w:rsidRPr="008058EB">
        <w:rPr>
          <w:rFonts w:ascii="Goudy Old Style" w:hAnsi="Goudy Old Style" w:cs="BookAntiqua"/>
          <w:color w:val="000000"/>
          <w:sz w:val="24"/>
        </w:rPr>
        <w:t>f) Essere in regola con il pagamento del canone di locazione per l’anno 2013 o per</w:t>
      </w:r>
      <w:r w:rsidR="007F3FC8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eventuali frazioni di anno;</w:t>
      </w:r>
    </w:p>
    <w:p w:rsidR="006C15C0" w:rsidRPr="008058EB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"/>
          <w:color w:val="000000"/>
          <w:sz w:val="24"/>
        </w:rPr>
      </w:pPr>
      <w:r w:rsidRPr="008058EB">
        <w:rPr>
          <w:rFonts w:ascii="Goudy Old Style" w:hAnsi="Goudy Old Style" w:cs="BookAntiqua"/>
          <w:color w:val="000000"/>
          <w:sz w:val="24"/>
        </w:rPr>
        <w:t>g) Appartenere ad una delle seguenti categorie di cittadini in condizioni di particolare</w:t>
      </w:r>
      <w:r w:rsidR="007F3FC8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 xml:space="preserve">debolezza sociale (così come disposto nell’art. 7 della delibera </w:t>
      </w:r>
      <w:proofErr w:type="spellStart"/>
      <w:r w:rsidRPr="008058EB">
        <w:rPr>
          <w:rFonts w:ascii="Goudy Old Style" w:hAnsi="Goudy Old Style" w:cs="BookAntiqua"/>
          <w:color w:val="000000"/>
          <w:sz w:val="24"/>
        </w:rPr>
        <w:t>R</w:t>
      </w:r>
      <w:r w:rsidR="007F3FC8">
        <w:rPr>
          <w:rFonts w:ascii="Goudy Old Style" w:hAnsi="Goudy Old Style" w:cs="BookAntiqua"/>
          <w:color w:val="000000"/>
          <w:sz w:val="24"/>
        </w:rPr>
        <w:t>.</w:t>
      </w:r>
      <w:r w:rsidRPr="008058EB">
        <w:rPr>
          <w:rFonts w:ascii="Goudy Old Style" w:hAnsi="Goudy Old Style" w:cs="BookAntiqua"/>
          <w:color w:val="000000"/>
          <w:sz w:val="24"/>
        </w:rPr>
        <w:t>L</w:t>
      </w:r>
      <w:r w:rsidR="007F3FC8">
        <w:rPr>
          <w:rFonts w:ascii="Goudy Old Style" w:hAnsi="Goudy Old Style" w:cs="BookAntiqua"/>
          <w:color w:val="000000"/>
          <w:sz w:val="24"/>
        </w:rPr>
        <w:t>.</w:t>
      </w:r>
      <w:proofErr w:type="spellEnd"/>
      <w:r w:rsidRPr="008058EB">
        <w:rPr>
          <w:rFonts w:ascii="Goudy Old Style" w:hAnsi="Goudy Old Style" w:cs="BookAntiqua"/>
          <w:color w:val="000000"/>
          <w:sz w:val="24"/>
        </w:rPr>
        <w:t xml:space="preserve"> n. 533 del</w:t>
      </w:r>
      <w:r w:rsidR="007F3FC8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5/08/2014):</w:t>
      </w:r>
    </w:p>
    <w:p w:rsidR="006C15C0" w:rsidRPr="008058EB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"/>
          <w:color w:val="000000"/>
          <w:sz w:val="24"/>
        </w:rPr>
      </w:pPr>
      <w:r w:rsidRPr="008058EB">
        <w:rPr>
          <w:rFonts w:ascii="Goudy Old Style" w:hAnsi="Goudy Old Style" w:cs="Symbol"/>
          <w:color w:val="000000"/>
          <w:sz w:val="24"/>
        </w:rPr>
        <w:t xml:space="preserve">· </w:t>
      </w:r>
      <w:r w:rsidRPr="008058EB">
        <w:rPr>
          <w:rFonts w:ascii="Goudy Old Style" w:hAnsi="Goudy Old Style" w:cs="BookAntiqua"/>
          <w:color w:val="000000"/>
          <w:sz w:val="24"/>
        </w:rPr>
        <w:t>titolari di pensione;</w:t>
      </w:r>
    </w:p>
    <w:p w:rsidR="006C15C0" w:rsidRPr="008058EB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"/>
          <w:color w:val="000000"/>
          <w:sz w:val="24"/>
        </w:rPr>
      </w:pPr>
      <w:r w:rsidRPr="008058EB">
        <w:rPr>
          <w:rFonts w:ascii="Goudy Old Style" w:hAnsi="Goudy Old Style" w:cs="Symbol"/>
          <w:color w:val="000000"/>
          <w:sz w:val="24"/>
        </w:rPr>
        <w:t xml:space="preserve">· </w:t>
      </w:r>
      <w:r w:rsidRPr="008058EB">
        <w:rPr>
          <w:rFonts w:ascii="Goudy Old Style" w:hAnsi="Goudy Old Style" w:cs="BookAntiqua"/>
          <w:color w:val="000000"/>
          <w:sz w:val="24"/>
        </w:rPr>
        <w:t>lavoratori dipendenti e assimilati;</w:t>
      </w:r>
    </w:p>
    <w:p w:rsidR="006C15C0" w:rsidRPr="008058EB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"/>
          <w:color w:val="000000"/>
          <w:sz w:val="24"/>
        </w:rPr>
      </w:pPr>
      <w:r w:rsidRPr="008058EB">
        <w:rPr>
          <w:rFonts w:ascii="Goudy Old Style" w:hAnsi="Goudy Old Style" w:cs="Symbol"/>
          <w:color w:val="000000"/>
          <w:sz w:val="24"/>
        </w:rPr>
        <w:lastRenderedPageBreak/>
        <w:t xml:space="preserve">· </w:t>
      </w:r>
      <w:r w:rsidRPr="008058EB">
        <w:rPr>
          <w:rFonts w:ascii="Goudy Old Style" w:hAnsi="Goudy Old Style" w:cs="BookAntiqua"/>
          <w:color w:val="000000"/>
          <w:sz w:val="24"/>
        </w:rPr>
        <w:t>lavoratori sottoposti a procedure di mobilità o licenziamento nel corso dell’anno a cui</w:t>
      </w:r>
      <w:r w:rsidR="007F3FC8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si riferisce il canone di locazione dichiarato e che alla data di pubblicazione del bando</w:t>
      </w:r>
      <w:r w:rsidR="007F3FC8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comunale siano ancora in attesa di occupazione;</w:t>
      </w:r>
    </w:p>
    <w:p w:rsidR="006C15C0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"/>
          <w:color w:val="000000"/>
          <w:sz w:val="24"/>
        </w:rPr>
      </w:pPr>
      <w:r w:rsidRPr="008058EB">
        <w:rPr>
          <w:rFonts w:ascii="Goudy Old Style" w:hAnsi="Goudy Old Style" w:cs="Symbol"/>
          <w:color w:val="000000"/>
          <w:sz w:val="24"/>
        </w:rPr>
        <w:t xml:space="preserve">· </w:t>
      </w:r>
      <w:r w:rsidRPr="008058EB">
        <w:rPr>
          <w:rFonts w:ascii="Goudy Old Style" w:hAnsi="Goudy Old Style" w:cs="BookAntiqua"/>
          <w:color w:val="000000"/>
          <w:sz w:val="24"/>
        </w:rPr>
        <w:t>famiglie numerose mono reddito con almeno tre figli a carico.</w:t>
      </w:r>
      <w:r w:rsidR="007F3FC8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>(Spetta al Comune calcolare il reddito del nucleo familiare adottando il metodo</w:t>
      </w:r>
      <w:r w:rsidR="007F3FC8">
        <w:rPr>
          <w:rFonts w:ascii="Goudy Old Style" w:hAnsi="Goudy Old Style" w:cs="BookAntiqua"/>
          <w:color w:val="000000"/>
          <w:sz w:val="24"/>
        </w:rPr>
        <w:t xml:space="preserve"> </w:t>
      </w:r>
      <w:proofErr w:type="spellStart"/>
      <w:r w:rsidRPr="008058EB">
        <w:rPr>
          <w:rFonts w:ascii="Goudy Old Style" w:hAnsi="Goudy Old Style" w:cs="BookAntiqua"/>
          <w:color w:val="000000"/>
          <w:sz w:val="24"/>
        </w:rPr>
        <w:t>ISEEfsa</w:t>
      </w:r>
      <w:proofErr w:type="spellEnd"/>
      <w:r w:rsidRPr="008058EB">
        <w:rPr>
          <w:rFonts w:ascii="Goudy Old Style" w:hAnsi="Goudy Old Style" w:cs="BookAntiqua"/>
          <w:color w:val="000000"/>
          <w:sz w:val="24"/>
        </w:rPr>
        <w:t xml:space="preserve"> (indicatore della situazione economica equivalente per il fondo sociale affitti).</w:t>
      </w:r>
    </w:p>
    <w:p w:rsidR="00B67519" w:rsidRPr="008058EB" w:rsidRDefault="00B67519" w:rsidP="008058EB">
      <w:pPr>
        <w:autoSpaceDE w:val="0"/>
        <w:autoSpaceDN w:val="0"/>
        <w:adjustRightInd w:val="0"/>
        <w:jc w:val="both"/>
        <w:rPr>
          <w:rFonts w:ascii="Goudy Old Style" w:hAnsi="Goudy Old Style" w:cs="BookAntiqua"/>
          <w:color w:val="000000"/>
          <w:sz w:val="24"/>
        </w:rPr>
      </w:pPr>
    </w:p>
    <w:p w:rsidR="006C15C0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color w:val="000000"/>
          <w:sz w:val="24"/>
        </w:rPr>
      </w:pPr>
      <w:r w:rsidRPr="008058EB">
        <w:rPr>
          <w:rFonts w:ascii="Goudy Old Style" w:hAnsi="Goudy Old Style" w:cs="BookAntiqua,Bold"/>
          <w:b/>
          <w:bCs/>
          <w:color w:val="000000"/>
          <w:sz w:val="24"/>
        </w:rPr>
        <w:t>IL BANDO PUBBLICO INTEGRALE “SOSTEGNO ALLA LOCAZIONE” E’ IN VISIONE</w:t>
      </w:r>
      <w:r w:rsidR="005D4036">
        <w:rPr>
          <w:rFonts w:ascii="Goudy Old Style" w:hAnsi="Goudy Old Style" w:cs="BookAntiqua,Bold"/>
          <w:b/>
          <w:bCs/>
          <w:color w:val="000000"/>
          <w:sz w:val="24"/>
        </w:rPr>
        <w:t xml:space="preserve"> </w:t>
      </w:r>
      <w:r w:rsidRPr="008058EB">
        <w:rPr>
          <w:rFonts w:ascii="Goudy Old Style" w:hAnsi="Goudy Old Style" w:cs="BookAntiqua,Bold"/>
          <w:b/>
          <w:bCs/>
          <w:color w:val="000000"/>
          <w:sz w:val="24"/>
        </w:rPr>
        <w:t xml:space="preserve">SUL SITO </w:t>
      </w:r>
      <w:r w:rsidR="005D4036">
        <w:rPr>
          <w:rFonts w:ascii="Goudy Old Style" w:hAnsi="Goudy Old Style" w:cs="BookAntiqua,Bold"/>
          <w:b/>
          <w:bCs/>
          <w:color w:val="000000"/>
          <w:sz w:val="24"/>
        </w:rPr>
        <w:t xml:space="preserve">ISTITUZIONALE - </w:t>
      </w:r>
      <w:hyperlink r:id="rId7" w:history="1">
        <w:r w:rsidR="005D4036" w:rsidRPr="00DD615F">
          <w:rPr>
            <w:rStyle w:val="Collegamentoipertestuale"/>
            <w:rFonts w:ascii="Goudy Old Style" w:hAnsi="Goudy Old Style" w:cs="BookAntiqua,Bold"/>
            <w:b/>
            <w:bCs/>
            <w:sz w:val="24"/>
          </w:rPr>
          <w:t>www.comune.pescosolido.fr.it</w:t>
        </w:r>
      </w:hyperlink>
      <w:r w:rsidR="005D4036">
        <w:rPr>
          <w:rFonts w:ascii="Goudy Old Style" w:hAnsi="Goudy Old Style" w:cs="BookAntiqua,Bold"/>
          <w:b/>
          <w:bCs/>
          <w:color w:val="000000"/>
          <w:sz w:val="24"/>
        </w:rPr>
        <w:t xml:space="preserve"> -</w:t>
      </w:r>
      <w:r w:rsidRPr="008058EB">
        <w:rPr>
          <w:rFonts w:ascii="Goudy Old Style" w:hAnsi="Goudy Old Style" w:cs="BookAntiqua,Bold"/>
          <w:b/>
          <w:bCs/>
          <w:color w:val="000000"/>
          <w:sz w:val="24"/>
        </w:rPr>
        <w:t xml:space="preserve"> O PRESSO L’UFFICIO </w:t>
      </w:r>
      <w:r w:rsidR="005D4036">
        <w:rPr>
          <w:rFonts w:ascii="Goudy Old Style" w:hAnsi="Goudy Old Style" w:cs="BookAntiqua,Bold"/>
          <w:b/>
          <w:bCs/>
          <w:color w:val="000000"/>
          <w:sz w:val="24"/>
        </w:rPr>
        <w:t>AMMINISTRATVO</w:t>
      </w:r>
      <w:r w:rsidRPr="008058EB">
        <w:rPr>
          <w:rFonts w:ascii="Goudy Old Style" w:hAnsi="Goudy Old Style" w:cs="BookAntiqua,Bold"/>
          <w:b/>
          <w:bCs/>
          <w:color w:val="000000"/>
          <w:sz w:val="24"/>
        </w:rPr>
        <w:t xml:space="preserve"> DEL</w:t>
      </w:r>
      <w:r w:rsidR="005D4036">
        <w:rPr>
          <w:rFonts w:ascii="Goudy Old Style" w:hAnsi="Goudy Old Style" w:cs="BookAntiqua,Bold"/>
          <w:b/>
          <w:bCs/>
          <w:color w:val="000000"/>
          <w:sz w:val="24"/>
        </w:rPr>
        <w:t xml:space="preserve"> </w:t>
      </w:r>
      <w:r w:rsidRPr="008058EB">
        <w:rPr>
          <w:rFonts w:ascii="Goudy Old Style" w:hAnsi="Goudy Old Style" w:cs="BookAntiqua,Bold"/>
          <w:b/>
          <w:bCs/>
          <w:color w:val="000000"/>
          <w:sz w:val="24"/>
        </w:rPr>
        <w:t xml:space="preserve">COMUNE </w:t>
      </w:r>
      <w:proofErr w:type="spellStart"/>
      <w:r w:rsidRPr="008058EB">
        <w:rPr>
          <w:rFonts w:ascii="Goudy Old Style" w:hAnsi="Goudy Old Style" w:cs="BookAntiqua,Bold"/>
          <w:b/>
          <w:bCs/>
          <w:color w:val="000000"/>
          <w:sz w:val="24"/>
        </w:rPr>
        <w:t>DI</w:t>
      </w:r>
      <w:proofErr w:type="spellEnd"/>
      <w:r w:rsidRPr="008058EB">
        <w:rPr>
          <w:rFonts w:ascii="Goudy Old Style" w:hAnsi="Goudy Old Style" w:cs="BookAntiqua,Bold"/>
          <w:b/>
          <w:bCs/>
          <w:color w:val="000000"/>
          <w:sz w:val="24"/>
        </w:rPr>
        <w:t xml:space="preserve"> </w:t>
      </w:r>
      <w:r w:rsidR="008058EB">
        <w:rPr>
          <w:rFonts w:ascii="Goudy Old Style" w:hAnsi="Goudy Old Style" w:cs="BookAntiqua,Bold"/>
          <w:b/>
          <w:bCs/>
          <w:color w:val="000000"/>
          <w:sz w:val="24"/>
        </w:rPr>
        <w:t>PESCOSOLIDO</w:t>
      </w:r>
      <w:r w:rsidRPr="008058EB">
        <w:rPr>
          <w:rFonts w:ascii="Goudy Old Style" w:hAnsi="Goudy Old Style" w:cs="BookAntiqua,Bold"/>
          <w:b/>
          <w:bCs/>
          <w:color w:val="000000"/>
          <w:sz w:val="24"/>
        </w:rPr>
        <w:t>.</w:t>
      </w:r>
    </w:p>
    <w:p w:rsidR="005D4036" w:rsidRPr="008058EB" w:rsidRDefault="005D4036" w:rsidP="008058EB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color w:val="000000"/>
          <w:sz w:val="24"/>
        </w:rPr>
      </w:pPr>
    </w:p>
    <w:p w:rsidR="006C15C0" w:rsidRPr="005D4036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"/>
          <w:b/>
          <w:color w:val="000000"/>
          <w:sz w:val="24"/>
        </w:rPr>
      </w:pPr>
      <w:r w:rsidRPr="005D4036">
        <w:rPr>
          <w:rFonts w:ascii="Goudy Old Style" w:hAnsi="Goudy Old Style" w:cs="BookAntiqua"/>
          <w:b/>
          <w:color w:val="000000"/>
          <w:sz w:val="24"/>
        </w:rPr>
        <w:t xml:space="preserve">MODALITA' </w:t>
      </w:r>
      <w:proofErr w:type="spellStart"/>
      <w:r w:rsidRPr="005D4036">
        <w:rPr>
          <w:rFonts w:ascii="Goudy Old Style" w:hAnsi="Goudy Old Style" w:cs="BookAntiqua"/>
          <w:b/>
          <w:color w:val="000000"/>
          <w:sz w:val="24"/>
        </w:rPr>
        <w:t>DI</w:t>
      </w:r>
      <w:proofErr w:type="spellEnd"/>
      <w:r w:rsidRPr="005D4036">
        <w:rPr>
          <w:rFonts w:ascii="Goudy Old Style" w:hAnsi="Goudy Old Style" w:cs="BookAntiqua"/>
          <w:b/>
          <w:color w:val="000000"/>
          <w:sz w:val="24"/>
        </w:rPr>
        <w:t xml:space="preserve"> PRESENTAZIONE DELLE DOMANDE E TERMINI</w:t>
      </w:r>
    </w:p>
    <w:p w:rsidR="005D4036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"/>
          <w:color w:val="000000"/>
          <w:sz w:val="24"/>
        </w:rPr>
      </w:pPr>
      <w:r w:rsidRPr="008058EB">
        <w:rPr>
          <w:rFonts w:ascii="Goudy Old Style" w:hAnsi="Goudy Old Style" w:cs="BookAntiqua"/>
          <w:color w:val="000000"/>
          <w:sz w:val="24"/>
        </w:rPr>
        <w:t>Le domande di partecipazione al Bando dovranno essere compilate unicamente su</w:t>
      </w:r>
      <w:r w:rsidR="005D4036">
        <w:rPr>
          <w:rFonts w:ascii="Goudy Old Style" w:hAnsi="Goudy Old Style" w:cs="BookAntiqua"/>
          <w:color w:val="000000"/>
          <w:sz w:val="24"/>
        </w:rPr>
        <w:t xml:space="preserve"> </w:t>
      </w:r>
      <w:r w:rsidRPr="008058EB">
        <w:rPr>
          <w:rFonts w:ascii="Goudy Old Style" w:hAnsi="Goudy Old Style" w:cs="BookAntiqua"/>
          <w:color w:val="000000"/>
          <w:sz w:val="24"/>
        </w:rPr>
        <w:t xml:space="preserve">modulo appositamente predisposto e distribuito </w:t>
      </w:r>
      <w:r w:rsidR="005D4036">
        <w:rPr>
          <w:rFonts w:ascii="Goudy Old Style" w:hAnsi="Goudy Old Style" w:cs="BookAntiqua"/>
          <w:color w:val="000000"/>
          <w:sz w:val="24"/>
        </w:rPr>
        <w:t xml:space="preserve">dal Comune di Pescosolido o scaricabile sul sito istituzionale: </w:t>
      </w:r>
      <w:hyperlink r:id="rId8" w:history="1">
        <w:r w:rsidR="005D4036" w:rsidRPr="00DD615F">
          <w:rPr>
            <w:rStyle w:val="Collegamentoipertestuale"/>
            <w:rFonts w:ascii="Goudy Old Style" w:hAnsi="Goudy Old Style" w:cs="BookAntiqua"/>
            <w:sz w:val="24"/>
          </w:rPr>
          <w:t>www.comune.pescosolido.fr.it</w:t>
        </w:r>
      </w:hyperlink>
      <w:r w:rsidR="005D4036">
        <w:rPr>
          <w:rFonts w:ascii="Goudy Old Style" w:hAnsi="Goudy Old Style" w:cs="BookAntiqua"/>
          <w:color w:val="000000"/>
          <w:sz w:val="24"/>
        </w:rPr>
        <w:t>.</w:t>
      </w:r>
    </w:p>
    <w:p w:rsidR="00FD7E05" w:rsidRDefault="00FD7E05" w:rsidP="00FD7E0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>
        <w:rPr>
          <w:rFonts w:ascii="Goudy Old Style" w:hAnsi="Goudy Old Style" w:cs="BookAntiqua"/>
          <w:sz w:val="24"/>
        </w:rPr>
        <w:t>Le domande potranno</w:t>
      </w:r>
      <w:r w:rsidRPr="00972D35">
        <w:rPr>
          <w:rFonts w:ascii="Goudy Old Style" w:hAnsi="Goudy Old Style" w:cs="BookAntiqua"/>
          <w:sz w:val="24"/>
        </w:rPr>
        <w:t xml:space="preserve"> essere presentat</w:t>
      </w:r>
      <w:r>
        <w:rPr>
          <w:rFonts w:ascii="Goudy Old Style" w:hAnsi="Goudy Old Style" w:cs="BookAntiqua"/>
          <w:sz w:val="24"/>
        </w:rPr>
        <w:t>e</w:t>
      </w:r>
      <w:r w:rsidRPr="00972D35">
        <w:rPr>
          <w:rFonts w:ascii="Goudy Old Style" w:hAnsi="Goudy Old Style" w:cs="BookAntiqua"/>
          <w:sz w:val="24"/>
        </w:rPr>
        <w:t xml:space="preserve"> presso l’Ufficio Protocollo del Comune di Pescosolido</w:t>
      </w:r>
      <w:r>
        <w:rPr>
          <w:rFonts w:ascii="Goudy Old Style" w:hAnsi="Goudy Old Style" w:cs="BookAntiqua"/>
          <w:sz w:val="24"/>
        </w:rPr>
        <w:t>, spedite</w:t>
      </w:r>
      <w:r w:rsidRPr="00972D35">
        <w:rPr>
          <w:rFonts w:ascii="Goudy Old Style" w:hAnsi="Goudy Old Style" w:cs="BookAntiqua"/>
          <w:sz w:val="24"/>
        </w:rPr>
        <w:t xml:space="preserve"> tramite raccomandata postale a/r</w:t>
      </w:r>
      <w:r>
        <w:rPr>
          <w:rFonts w:ascii="Goudy Old Style" w:hAnsi="Goudy Old Style" w:cs="BookAntiqua"/>
          <w:sz w:val="24"/>
        </w:rPr>
        <w:t xml:space="preserve"> o inoltrate, previa firma digitale, tramite </w:t>
      </w:r>
      <w:proofErr w:type="spellStart"/>
      <w:r>
        <w:rPr>
          <w:rFonts w:ascii="Goudy Old Style" w:hAnsi="Goudy Old Style" w:cs="BookAntiqua"/>
          <w:sz w:val="24"/>
        </w:rPr>
        <w:t>P.E.C.</w:t>
      </w:r>
      <w:proofErr w:type="spellEnd"/>
      <w:r>
        <w:rPr>
          <w:rFonts w:ascii="Goudy Old Style" w:hAnsi="Goudy Old Style" w:cs="BookAntiqua"/>
          <w:sz w:val="24"/>
        </w:rPr>
        <w:t xml:space="preserve"> all’indirizzo </w:t>
      </w:r>
      <w:hyperlink r:id="rId9" w:history="1">
        <w:r w:rsidRPr="00DD615F">
          <w:rPr>
            <w:rStyle w:val="Collegamentoipertestuale"/>
            <w:rFonts w:ascii="Goudy Old Style" w:hAnsi="Goudy Old Style" w:cs="BookAntiqua"/>
            <w:sz w:val="24"/>
          </w:rPr>
          <w:t>comunepescosolido@arcmediapec.it</w:t>
        </w:r>
      </w:hyperlink>
      <w:r>
        <w:rPr>
          <w:rFonts w:ascii="Goudy Old Style" w:hAnsi="Goudy Old Style" w:cs="BookAntiqua"/>
          <w:sz w:val="24"/>
        </w:rPr>
        <w:t xml:space="preserve"> </w:t>
      </w:r>
      <w:r w:rsidRPr="008058EB">
        <w:rPr>
          <w:rFonts w:ascii="Goudy Old Style" w:hAnsi="Goudy Old Style" w:cs="BookAntiqua,Bold"/>
          <w:b/>
          <w:bCs/>
          <w:color w:val="000000"/>
          <w:sz w:val="24"/>
        </w:rPr>
        <w:t>entro e</w:t>
      </w:r>
      <w:r>
        <w:rPr>
          <w:rFonts w:ascii="Goudy Old Style" w:hAnsi="Goudy Old Style" w:cs="BookAntiqua,Bold"/>
          <w:b/>
          <w:bCs/>
          <w:color w:val="000000"/>
          <w:sz w:val="24"/>
        </w:rPr>
        <w:t xml:space="preserve"> </w:t>
      </w:r>
      <w:r w:rsidRPr="008058EB">
        <w:rPr>
          <w:rFonts w:ascii="Goudy Old Style" w:hAnsi="Goudy Old Style" w:cs="BookAntiqua,Bold"/>
          <w:b/>
          <w:bCs/>
          <w:color w:val="000000"/>
          <w:sz w:val="24"/>
        </w:rPr>
        <w:t xml:space="preserve">non oltre </w:t>
      </w:r>
      <w:r>
        <w:rPr>
          <w:rFonts w:ascii="Goudy Old Style" w:hAnsi="Goudy Old Style" w:cs="BookAntiqua,Bold"/>
          <w:b/>
          <w:bCs/>
          <w:color w:val="000000"/>
          <w:sz w:val="24"/>
        </w:rPr>
        <w:t xml:space="preserve">il giorno 30.10.2014. </w:t>
      </w:r>
    </w:p>
    <w:p w:rsidR="00FD7E05" w:rsidRDefault="00FD7E05" w:rsidP="00FD7E0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Per</w:t>
      </w:r>
      <w:r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quelle spedite a mezzo raccomandata farà fede il timbro dell’Ufficio postale.</w:t>
      </w:r>
    </w:p>
    <w:p w:rsidR="006C15C0" w:rsidRDefault="006C15C0" w:rsidP="008058EB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color w:val="000000"/>
          <w:sz w:val="24"/>
        </w:rPr>
      </w:pPr>
    </w:p>
    <w:p w:rsidR="005D4036" w:rsidRPr="008058EB" w:rsidRDefault="005D4036" w:rsidP="008058EB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color w:val="000000"/>
          <w:sz w:val="24"/>
        </w:rPr>
      </w:pPr>
    </w:p>
    <w:p w:rsidR="006C15C0" w:rsidRDefault="008058EB" w:rsidP="008058EB">
      <w:pPr>
        <w:autoSpaceDE w:val="0"/>
        <w:autoSpaceDN w:val="0"/>
        <w:adjustRightInd w:val="0"/>
        <w:jc w:val="both"/>
        <w:rPr>
          <w:rFonts w:ascii="Goudy Old Style" w:hAnsi="Goudy Old Style"/>
          <w:i/>
          <w:color w:val="000000"/>
          <w:sz w:val="24"/>
        </w:rPr>
      </w:pPr>
      <w:r w:rsidRPr="005D4036">
        <w:rPr>
          <w:rFonts w:ascii="Goudy Old Style" w:hAnsi="Goudy Old Style"/>
          <w:i/>
          <w:color w:val="000000"/>
          <w:sz w:val="24"/>
        </w:rPr>
        <w:t>Pescosolido</w:t>
      </w:r>
      <w:r w:rsidR="006C15C0" w:rsidRPr="005D4036">
        <w:rPr>
          <w:rFonts w:ascii="Goudy Old Style" w:hAnsi="Goudy Old Style"/>
          <w:i/>
          <w:color w:val="000000"/>
          <w:sz w:val="24"/>
        </w:rPr>
        <w:t xml:space="preserve">, lì </w:t>
      </w:r>
      <w:r w:rsidR="00327A3A">
        <w:rPr>
          <w:rFonts w:ascii="Goudy Old Style" w:hAnsi="Goudy Old Style"/>
          <w:i/>
          <w:color w:val="000000"/>
          <w:sz w:val="24"/>
        </w:rPr>
        <w:t>30</w:t>
      </w:r>
      <w:r w:rsidR="006C15C0" w:rsidRPr="005D4036">
        <w:rPr>
          <w:rFonts w:ascii="Goudy Old Style" w:hAnsi="Goudy Old Style"/>
          <w:i/>
          <w:color w:val="000000"/>
          <w:sz w:val="24"/>
        </w:rPr>
        <w:t xml:space="preserve"> settembre 2014.</w:t>
      </w:r>
    </w:p>
    <w:p w:rsidR="005D4036" w:rsidRPr="005D4036" w:rsidRDefault="005D4036" w:rsidP="008058EB">
      <w:pPr>
        <w:autoSpaceDE w:val="0"/>
        <w:autoSpaceDN w:val="0"/>
        <w:adjustRightInd w:val="0"/>
        <w:jc w:val="both"/>
        <w:rPr>
          <w:rFonts w:ascii="Goudy Old Style" w:hAnsi="Goudy Old Style"/>
          <w:i/>
          <w:color w:val="000000"/>
          <w:sz w:val="24"/>
        </w:rPr>
      </w:pPr>
    </w:p>
    <w:p w:rsidR="005D4036" w:rsidRDefault="005D4036" w:rsidP="008058EB">
      <w:pPr>
        <w:jc w:val="both"/>
        <w:rPr>
          <w:rFonts w:ascii="Goudy Old Style" w:hAnsi="Goudy Old Style" w:cs="BookAntiqua,Bold"/>
          <w:b/>
          <w:bCs/>
          <w:color w:val="000000"/>
          <w:sz w:val="24"/>
        </w:rPr>
      </w:pPr>
    </w:p>
    <w:p w:rsidR="00987040" w:rsidRDefault="005D4036" w:rsidP="008058EB">
      <w:pPr>
        <w:jc w:val="both"/>
        <w:rPr>
          <w:rFonts w:ascii="Goudy Old Style" w:hAnsi="Goudy Old Style" w:cs="BookAntiqua,Bold"/>
          <w:b/>
          <w:bCs/>
          <w:color w:val="000000"/>
          <w:sz w:val="24"/>
        </w:rPr>
      </w:pPr>
      <w:r>
        <w:rPr>
          <w:rFonts w:ascii="Goudy Old Style" w:hAnsi="Goudy Old Style" w:cs="BookAntiqua,Bold"/>
          <w:b/>
          <w:bCs/>
          <w:color w:val="000000"/>
          <w:sz w:val="24"/>
        </w:rPr>
        <w:tab/>
      </w:r>
      <w:r>
        <w:rPr>
          <w:rFonts w:ascii="Goudy Old Style" w:hAnsi="Goudy Old Style" w:cs="BookAntiqua,Bold"/>
          <w:b/>
          <w:bCs/>
          <w:color w:val="000000"/>
          <w:sz w:val="24"/>
        </w:rPr>
        <w:tab/>
      </w:r>
      <w:r>
        <w:rPr>
          <w:rFonts w:ascii="Goudy Old Style" w:hAnsi="Goudy Old Style" w:cs="BookAntiqua,Bold"/>
          <w:b/>
          <w:bCs/>
          <w:color w:val="000000"/>
          <w:sz w:val="24"/>
        </w:rPr>
        <w:tab/>
      </w:r>
      <w:r>
        <w:rPr>
          <w:rFonts w:ascii="Goudy Old Style" w:hAnsi="Goudy Old Style" w:cs="BookAntiqua,Bold"/>
          <w:b/>
          <w:bCs/>
          <w:color w:val="000000"/>
          <w:sz w:val="24"/>
        </w:rPr>
        <w:tab/>
      </w:r>
      <w:r>
        <w:rPr>
          <w:rFonts w:ascii="Goudy Old Style" w:hAnsi="Goudy Old Style" w:cs="BookAntiqua,Bold"/>
          <w:b/>
          <w:bCs/>
          <w:color w:val="000000"/>
          <w:sz w:val="24"/>
        </w:rPr>
        <w:tab/>
      </w:r>
      <w:r>
        <w:rPr>
          <w:rFonts w:ascii="Goudy Old Style" w:hAnsi="Goudy Old Style" w:cs="BookAntiqua,Bold"/>
          <w:b/>
          <w:bCs/>
          <w:color w:val="000000"/>
          <w:sz w:val="24"/>
        </w:rPr>
        <w:tab/>
      </w:r>
      <w:r>
        <w:rPr>
          <w:rFonts w:ascii="Goudy Old Style" w:hAnsi="Goudy Old Style" w:cs="BookAntiqua,Bold"/>
          <w:b/>
          <w:bCs/>
          <w:color w:val="000000"/>
          <w:sz w:val="24"/>
        </w:rPr>
        <w:tab/>
      </w:r>
      <w:r>
        <w:rPr>
          <w:rFonts w:ascii="Goudy Old Style" w:hAnsi="Goudy Old Style" w:cs="BookAntiqua,Bold"/>
          <w:b/>
          <w:bCs/>
          <w:color w:val="000000"/>
          <w:sz w:val="24"/>
        </w:rPr>
        <w:tab/>
        <w:t>Il Responsabile del Servizio Amministrativo</w:t>
      </w:r>
    </w:p>
    <w:p w:rsidR="005D4036" w:rsidRPr="005D4036" w:rsidRDefault="005D4036" w:rsidP="008058EB">
      <w:pPr>
        <w:jc w:val="both"/>
        <w:rPr>
          <w:rFonts w:ascii="Goudy Old Style" w:hAnsi="Goudy Old Style"/>
          <w:b/>
          <w:sz w:val="24"/>
        </w:rPr>
      </w:pPr>
      <w:r>
        <w:rPr>
          <w:rFonts w:ascii="Goudy Old Style" w:hAnsi="Goudy Old Style" w:cs="BookAntiqua,Bold"/>
          <w:b/>
          <w:bCs/>
          <w:color w:val="000000"/>
          <w:sz w:val="24"/>
        </w:rPr>
        <w:tab/>
      </w:r>
      <w:r>
        <w:rPr>
          <w:rFonts w:ascii="Goudy Old Style" w:hAnsi="Goudy Old Style" w:cs="BookAntiqua,Bold"/>
          <w:b/>
          <w:bCs/>
          <w:color w:val="000000"/>
          <w:sz w:val="24"/>
        </w:rPr>
        <w:tab/>
      </w:r>
      <w:r>
        <w:rPr>
          <w:rFonts w:ascii="Goudy Old Style" w:hAnsi="Goudy Old Style" w:cs="BookAntiqua,Bold"/>
          <w:b/>
          <w:bCs/>
          <w:color w:val="000000"/>
          <w:sz w:val="24"/>
        </w:rPr>
        <w:tab/>
      </w:r>
      <w:r>
        <w:rPr>
          <w:rFonts w:ascii="Goudy Old Style" w:hAnsi="Goudy Old Style" w:cs="BookAntiqua,Bold"/>
          <w:b/>
          <w:bCs/>
          <w:color w:val="000000"/>
          <w:sz w:val="24"/>
        </w:rPr>
        <w:tab/>
      </w:r>
      <w:r>
        <w:rPr>
          <w:rFonts w:ascii="Goudy Old Style" w:hAnsi="Goudy Old Style" w:cs="BookAntiqua,Bold"/>
          <w:b/>
          <w:bCs/>
          <w:color w:val="000000"/>
          <w:sz w:val="24"/>
        </w:rPr>
        <w:tab/>
      </w:r>
      <w:r>
        <w:rPr>
          <w:rFonts w:ascii="Goudy Old Style" w:hAnsi="Goudy Old Style" w:cs="BookAntiqua,Bold"/>
          <w:b/>
          <w:bCs/>
          <w:color w:val="000000"/>
          <w:sz w:val="24"/>
        </w:rPr>
        <w:tab/>
      </w:r>
      <w:r>
        <w:rPr>
          <w:rFonts w:ascii="Goudy Old Style" w:hAnsi="Goudy Old Style" w:cs="BookAntiqua,Bold"/>
          <w:b/>
          <w:bCs/>
          <w:color w:val="000000"/>
          <w:sz w:val="24"/>
        </w:rPr>
        <w:tab/>
      </w:r>
      <w:r>
        <w:rPr>
          <w:rFonts w:ascii="Goudy Old Style" w:hAnsi="Goudy Old Style" w:cs="BookAntiqua,Bold"/>
          <w:b/>
          <w:bCs/>
          <w:color w:val="000000"/>
          <w:sz w:val="24"/>
        </w:rPr>
        <w:tab/>
      </w:r>
      <w:r>
        <w:rPr>
          <w:rFonts w:ascii="Goudy Old Style" w:hAnsi="Goudy Old Style" w:cs="BookAntiqua,Bold"/>
          <w:b/>
          <w:bCs/>
          <w:color w:val="000000"/>
          <w:sz w:val="24"/>
        </w:rPr>
        <w:tab/>
      </w:r>
      <w:r w:rsidRPr="00800A42">
        <w:rPr>
          <w:rFonts w:ascii="Goudy Old Style" w:hAnsi="Goudy Old Style" w:cs="BookAntiqua,Bold"/>
          <w:b/>
          <w:bCs/>
          <w:i/>
          <w:color w:val="000000"/>
          <w:sz w:val="24"/>
        </w:rPr>
        <w:t xml:space="preserve">   </w:t>
      </w:r>
      <w:r w:rsidR="00800A42" w:rsidRPr="00800A42">
        <w:rPr>
          <w:rFonts w:ascii="Goudy Old Style" w:hAnsi="Goudy Old Style" w:cs="BookAntiqua,Bold"/>
          <w:b/>
          <w:bCs/>
          <w:i/>
          <w:color w:val="000000"/>
          <w:sz w:val="24"/>
        </w:rPr>
        <w:t>f.to</w:t>
      </w:r>
      <w:r>
        <w:rPr>
          <w:rFonts w:ascii="Goudy Old Style" w:hAnsi="Goudy Old Style" w:cs="BookAntiqua,Bold"/>
          <w:b/>
          <w:bCs/>
          <w:color w:val="000000"/>
          <w:sz w:val="24"/>
        </w:rPr>
        <w:t xml:space="preserve"> dr. Giuseppe Cioffi</w:t>
      </w:r>
    </w:p>
    <w:p w:rsidR="00BE77B2" w:rsidRPr="005D4036" w:rsidRDefault="00BE77B2" w:rsidP="006F38E3">
      <w:pPr>
        <w:tabs>
          <w:tab w:val="center" w:pos="5315"/>
        </w:tabs>
        <w:ind w:left="993"/>
        <w:jc w:val="both"/>
        <w:rPr>
          <w:rFonts w:ascii="Goudy Old Style" w:hAnsi="Goudy Old Style"/>
          <w:sz w:val="24"/>
        </w:rPr>
      </w:pPr>
      <w:r w:rsidRPr="005D4036">
        <w:rPr>
          <w:rFonts w:ascii="Goudy Old Style" w:hAnsi="Goudy Old Style"/>
          <w:sz w:val="24"/>
        </w:rPr>
        <w:t xml:space="preserve">      </w:t>
      </w:r>
      <w:r w:rsidR="00FA52F9" w:rsidRPr="005D4036">
        <w:rPr>
          <w:rFonts w:ascii="Goudy Old Style" w:hAnsi="Goudy Old Style"/>
          <w:sz w:val="24"/>
        </w:rPr>
        <w:t xml:space="preserve">     </w:t>
      </w:r>
      <w:r w:rsidRPr="005D4036">
        <w:rPr>
          <w:rFonts w:ascii="Goudy Old Style" w:hAnsi="Goudy Old Style"/>
          <w:sz w:val="24"/>
        </w:rPr>
        <w:t xml:space="preserve"> </w:t>
      </w:r>
    </w:p>
    <w:p w:rsidR="008D4B92" w:rsidRPr="005D4036" w:rsidRDefault="008D4B92" w:rsidP="00700FB5">
      <w:pPr>
        <w:jc w:val="center"/>
        <w:rPr>
          <w:rFonts w:ascii="Goudy Old Style" w:hAnsi="Goudy Old Style"/>
          <w:b/>
          <w:sz w:val="24"/>
        </w:rPr>
      </w:pPr>
    </w:p>
    <w:p w:rsidR="008D4B92" w:rsidRPr="005D4036" w:rsidRDefault="008D4B92" w:rsidP="00700FB5">
      <w:pPr>
        <w:jc w:val="center"/>
        <w:rPr>
          <w:rFonts w:ascii="Goudy Old Style" w:hAnsi="Goudy Old Style"/>
          <w:b/>
          <w:sz w:val="24"/>
        </w:rPr>
      </w:pPr>
    </w:p>
    <w:p w:rsidR="007B4E2C" w:rsidRPr="005D4036" w:rsidRDefault="007B4E2C" w:rsidP="00700FB5">
      <w:pPr>
        <w:jc w:val="center"/>
        <w:rPr>
          <w:rFonts w:ascii="Goudy Old Style" w:hAnsi="Goudy Old Style"/>
          <w:b/>
          <w:sz w:val="24"/>
        </w:rPr>
      </w:pPr>
    </w:p>
    <w:p w:rsidR="00700FB5" w:rsidRPr="005D4036" w:rsidRDefault="00700FB5" w:rsidP="00700FB5">
      <w:pPr>
        <w:jc w:val="center"/>
        <w:rPr>
          <w:rFonts w:ascii="Goudy Old Style" w:hAnsi="Goudy Old Style"/>
          <w:sz w:val="24"/>
        </w:rPr>
      </w:pPr>
    </w:p>
    <w:p w:rsidR="00700FB5" w:rsidRPr="005D4036" w:rsidRDefault="00700FB5" w:rsidP="00700FB5">
      <w:pPr>
        <w:jc w:val="center"/>
        <w:rPr>
          <w:rFonts w:ascii="Goudy Old Style" w:hAnsi="Goudy Old Style"/>
          <w:sz w:val="24"/>
        </w:rPr>
      </w:pPr>
    </w:p>
    <w:p w:rsidR="00700FB5" w:rsidRPr="005D4036" w:rsidRDefault="00700FB5" w:rsidP="00700FB5">
      <w:pPr>
        <w:jc w:val="center"/>
        <w:rPr>
          <w:rFonts w:ascii="Goudy Old Style" w:hAnsi="Goudy Old Style"/>
          <w:i/>
          <w:sz w:val="24"/>
        </w:rPr>
      </w:pPr>
    </w:p>
    <w:sectPr w:rsidR="00700FB5" w:rsidRPr="005D4036" w:rsidSect="003829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6" w:bottom="1134" w:left="709" w:header="184" w:footer="3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98C" w:rsidRDefault="003A698C">
      <w:r>
        <w:separator/>
      </w:r>
    </w:p>
  </w:endnote>
  <w:endnote w:type="continuationSeparator" w:id="0">
    <w:p w:rsidR="003A698C" w:rsidRDefault="003A6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otisSerif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A5" w:rsidRDefault="008E64A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A5" w:rsidRDefault="008E64A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A5" w:rsidRDefault="008E64A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98C" w:rsidRDefault="003A698C">
      <w:r>
        <w:separator/>
      </w:r>
    </w:p>
  </w:footnote>
  <w:footnote w:type="continuationSeparator" w:id="0">
    <w:p w:rsidR="003A698C" w:rsidRDefault="003A6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A5" w:rsidRDefault="008E64A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A5" w:rsidRDefault="008E64A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40" w:rsidRDefault="007C412A" w:rsidP="007C412A">
    <w:pPr>
      <w:pStyle w:val="Intestazione"/>
      <w:tabs>
        <w:tab w:val="clear" w:pos="9638"/>
        <w:tab w:val="center" w:pos="5315"/>
        <w:tab w:val="left" w:pos="9360"/>
        <w:tab w:val="right" w:pos="9900"/>
      </w:tabs>
    </w:pPr>
    <w:r>
      <w:tab/>
    </w:r>
    <w:r>
      <w:tab/>
    </w:r>
    <w:r w:rsidR="00C32BFE">
      <w:rPr>
        <w:noProof/>
      </w:rPr>
      <w:drawing>
        <wp:inline distT="0" distB="0" distL="0" distR="0">
          <wp:extent cx="554990" cy="783590"/>
          <wp:effectExtent l="19050" t="0" r="0" b="0"/>
          <wp:docPr id="1" name="Immagine 1" descr="Logo%20Carta%20Intestata%204%20k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Carta%20Intestata%204%20k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b/>
        <w:i/>
        <w:sz w:val="32"/>
      </w:rPr>
      <w:t xml:space="preserve">         </w:t>
    </w:r>
  </w:p>
  <w:p w:rsidR="00B30C40" w:rsidRPr="00184842" w:rsidRDefault="00B30C40" w:rsidP="00184842">
    <w:pPr>
      <w:pStyle w:val="Intestazione"/>
      <w:widowControl w:val="0"/>
      <w:tabs>
        <w:tab w:val="left" w:pos="6300"/>
      </w:tabs>
      <w:spacing w:line="0" w:lineRule="atLeast"/>
      <w:jc w:val="center"/>
      <w:rPr>
        <w:rFonts w:ascii="Arial Unicode MS" w:eastAsia="Arial Unicode MS" w:hAnsi="Arial Unicode MS" w:cs="Tunga"/>
        <w:spacing w:val="100"/>
        <w:position w:val="6"/>
        <w:sz w:val="57"/>
        <w:szCs w:val="57"/>
      </w:rPr>
    </w:pPr>
    <w:r w:rsidRPr="00184842">
      <w:rPr>
        <w:rFonts w:ascii="Arial Unicode MS" w:eastAsia="Arial Unicode MS" w:hAnsi="Arial Unicode MS" w:cs="Tunga"/>
        <w:spacing w:val="100"/>
        <w:position w:val="6"/>
        <w:sz w:val="57"/>
        <w:szCs w:val="57"/>
      </w:rPr>
      <w:t xml:space="preserve">COMUNE </w:t>
    </w:r>
    <w:proofErr w:type="spellStart"/>
    <w:r w:rsidRPr="00184842">
      <w:rPr>
        <w:rFonts w:ascii="Arial Unicode MS" w:eastAsia="Arial Unicode MS" w:hAnsi="Arial Unicode MS" w:cs="Tunga"/>
        <w:spacing w:val="100"/>
        <w:position w:val="6"/>
        <w:sz w:val="57"/>
        <w:szCs w:val="57"/>
      </w:rPr>
      <w:t>DI</w:t>
    </w:r>
    <w:proofErr w:type="spellEnd"/>
    <w:r w:rsidRPr="00184842">
      <w:rPr>
        <w:rFonts w:ascii="Arial Unicode MS" w:eastAsia="Arial Unicode MS" w:hAnsi="Arial Unicode MS" w:cs="Tunga"/>
        <w:spacing w:val="100"/>
        <w:position w:val="6"/>
        <w:sz w:val="57"/>
        <w:szCs w:val="57"/>
      </w:rPr>
      <w:t xml:space="preserve"> PESCOSOLIDO</w:t>
    </w:r>
  </w:p>
  <w:p w:rsidR="00B30C40" w:rsidRPr="000D6BD9" w:rsidRDefault="00B30C40" w:rsidP="001D5C78">
    <w:pPr>
      <w:pStyle w:val="Intestazione"/>
      <w:jc w:val="center"/>
      <w:rPr>
        <w:szCs w:val="22"/>
      </w:rPr>
    </w:pPr>
    <w:r w:rsidRPr="000D6BD9">
      <w:rPr>
        <w:szCs w:val="22"/>
      </w:rPr>
      <w:t xml:space="preserve">PROVINCIA </w:t>
    </w:r>
    <w:proofErr w:type="spellStart"/>
    <w:r w:rsidRPr="000D6BD9">
      <w:rPr>
        <w:szCs w:val="22"/>
      </w:rPr>
      <w:t>DI</w:t>
    </w:r>
    <w:proofErr w:type="spellEnd"/>
    <w:r w:rsidRPr="000D6BD9">
      <w:rPr>
        <w:szCs w:val="22"/>
      </w:rPr>
      <w:t xml:space="preserve"> FROSINONE</w:t>
    </w:r>
  </w:p>
  <w:p w:rsidR="00B30C40" w:rsidRDefault="00B30C40" w:rsidP="00FD2B77">
    <w:pPr>
      <w:pStyle w:val="Intestazione"/>
      <w:ind w:left="-540"/>
      <w:jc w:val="center"/>
      <w:rPr>
        <w:sz w:val="10"/>
        <w:szCs w:val="10"/>
      </w:rPr>
    </w:pPr>
  </w:p>
  <w:p w:rsidR="00B30C40" w:rsidRPr="00B77601" w:rsidRDefault="006F16F7" w:rsidP="00FD2B77">
    <w:pPr>
      <w:pStyle w:val="Intestazione"/>
      <w:ind w:left="-360"/>
      <w:jc w:val="center"/>
      <w:rPr>
        <w:sz w:val="14"/>
        <w:szCs w:val="14"/>
      </w:rPr>
    </w:pPr>
    <w:r>
      <w:rPr>
        <w:noProof/>
        <w:sz w:val="14"/>
        <w:szCs w:val="14"/>
      </w:rPr>
      <w:pict>
        <v:line id="_x0000_s1027" style="position:absolute;left:0;text-align:left;z-index:251656704" from="279pt,1.2pt" to="315pt,1.2pt">
          <v:stroke startarrow="oval"/>
        </v:line>
      </w:pict>
    </w:r>
    <w:r>
      <w:rPr>
        <w:noProof/>
        <w:sz w:val="14"/>
        <w:szCs w:val="14"/>
      </w:rPr>
      <w:pict>
        <v:line id="_x0000_s1030" style="position:absolute;left:0;text-align:left;flip:x;z-index:251657728" from="243pt,1.2pt" to="279pt,1.2pt">
          <v:stroke startarrow="oval"/>
        </v:line>
      </w:pict>
    </w:r>
  </w:p>
  <w:p w:rsidR="00B30C40" w:rsidRPr="001D5C78" w:rsidRDefault="00B30C40" w:rsidP="001D5C78">
    <w:pPr>
      <w:pStyle w:val="Intestazione"/>
      <w:jc w:val="center"/>
      <w:rPr>
        <w:spacing w:val="10"/>
        <w:sz w:val="18"/>
        <w:szCs w:val="18"/>
      </w:rPr>
    </w:pPr>
    <w:r w:rsidRPr="001D5C78">
      <w:rPr>
        <w:spacing w:val="10"/>
        <w:sz w:val="18"/>
        <w:szCs w:val="18"/>
      </w:rPr>
      <w:t xml:space="preserve">Via Umberto I,  39   -  03030  </w:t>
    </w:r>
    <w:r w:rsidRPr="001D5C78">
      <w:rPr>
        <w:b/>
        <w:spacing w:val="10"/>
        <w:sz w:val="18"/>
        <w:szCs w:val="18"/>
      </w:rPr>
      <w:t>PESCOSOLIDO</w:t>
    </w:r>
    <w:r w:rsidRPr="001D5C78">
      <w:rPr>
        <w:spacing w:val="10"/>
        <w:sz w:val="18"/>
        <w:szCs w:val="18"/>
      </w:rPr>
      <w:t xml:space="preserve">  (FR)  - </w:t>
    </w:r>
    <w:r w:rsidR="00BD2BA0">
      <w:rPr>
        <w:spacing w:val="10"/>
        <w:sz w:val="18"/>
        <w:szCs w:val="18"/>
      </w:rPr>
      <w:t xml:space="preserve"> Tel. 0776 886020 -  Fax 0776 18010</w:t>
    </w:r>
    <w:r w:rsidRPr="001D5C78">
      <w:rPr>
        <w:spacing w:val="10"/>
        <w:sz w:val="18"/>
        <w:szCs w:val="18"/>
      </w:rPr>
      <w:t>23   -  Codice Fiscale  00199660606</w:t>
    </w:r>
  </w:p>
  <w:p w:rsidR="00A4409D" w:rsidRDefault="006F16F7" w:rsidP="00A4409D">
    <w:pPr>
      <w:pStyle w:val="Intestazione"/>
      <w:spacing w:before="120" w:after="60"/>
    </w:pPr>
    <w:r w:rsidRPr="006F16F7">
      <w:rPr>
        <w:noProof/>
        <w:sz w:val="2"/>
        <w:szCs w:val="2"/>
      </w:rPr>
      <w:pict>
        <v:line id="_x0000_s1039" style="position:absolute;flip:y;z-index:251658752" from="-.8pt,2.65pt" to="531.2pt,2.65pt"/>
      </w:pict>
    </w:r>
    <w:r w:rsidR="00B30C40" w:rsidRPr="001D5C78">
      <w:rPr>
        <w:spacing w:val="10"/>
        <w:sz w:val="18"/>
        <w:szCs w:val="18"/>
      </w:rPr>
      <w:t xml:space="preserve">Sito Web </w:t>
    </w:r>
    <w:hyperlink r:id="rId2" w:history="1">
      <w:r w:rsidR="00B30C40" w:rsidRPr="001D5C78">
        <w:rPr>
          <w:rStyle w:val="Collegamentoipertestuale"/>
          <w:color w:val="auto"/>
          <w:spacing w:val="10"/>
          <w:sz w:val="18"/>
          <w:szCs w:val="18"/>
          <w:u w:val="none"/>
        </w:rPr>
        <w:t>www.comune.pescosolido.fr.it</w:t>
      </w:r>
    </w:hyperlink>
    <w:r w:rsidR="00B30C40" w:rsidRPr="001D5C78">
      <w:rPr>
        <w:spacing w:val="10"/>
        <w:sz w:val="18"/>
        <w:szCs w:val="18"/>
      </w:rPr>
      <w:tab/>
      <w:t xml:space="preserve">           </w:t>
    </w:r>
    <w:r w:rsidR="00A371F8">
      <w:rPr>
        <w:spacing w:val="10"/>
        <w:sz w:val="18"/>
        <w:szCs w:val="18"/>
      </w:rPr>
      <w:t xml:space="preserve">        </w:t>
    </w:r>
    <w:r w:rsidR="00B30C40" w:rsidRPr="001D5C78">
      <w:rPr>
        <w:spacing w:val="10"/>
        <w:sz w:val="18"/>
        <w:szCs w:val="18"/>
      </w:rPr>
      <w:t xml:space="preserve">                                    </w:t>
    </w:r>
    <w:r w:rsidR="00A371F8">
      <w:rPr>
        <w:spacing w:val="10"/>
        <w:sz w:val="18"/>
        <w:szCs w:val="18"/>
      </w:rPr>
      <w:t xml:space="preserve">            </w:t>
    </w:r>
    <w:r w:rsidR="00B30C40" w:rsidRPr="001D5C78">
      <w:rPr>
        <w:spacing w:val="10"/>
        <w:sz w:val="18"/>
        <w:szCs w:val="18"/>
      </w:rPr>
      <w:t xml:space="preserve">  E-mail: comune@comune.pescosolido.fr.i</w:t>
    </w:r>
    <w:r w:rsidR="00A4409D">
      <w:rPr>
        <w:spacing w:val="10"/>
        <w:sz w:val="18"/>
        <w:szCs w:val="18"/>
      </w:rPr>
      <w:t>t</w:t>
    </w:r>
    <w:r w:rsidR="00B30C40">
      <w:t xml:space="preserve"> </w:t>
    </w:r>
  </w:p>
  <w:p w:rsidR="00900CC3" w:rsidRPr="00700FB5" w:rsidRDefault="00900CC3" w:rsidP="00452853">
    <w:pPr>
      <w:pStyle w:val="Intestazione"/>
      <w:spacing w:line="0" w:lineRule="atLeast"/>
      <w:ind w:right="-1"/>
      <w:jc w:val="right"/>
      <w:rPr>
        <w:spacing w:val="2"/>
        <w:sz w:val="18"/>
        <w:szCs w:val="18"/>
      </w:rPr>
    </w:pPr>
    <w:r w:rsidRPr="00700FB5">
      <w:rPr>
        <w:spacing w:val="2"/>
        <w:sz w:val="18"/>
        <w:szCs w:val="18"/>
      </w:rPr>
      <w:t xml:space="preserve">                                                                                                                                   </w:t>
    </w:r>
    <w:r w:rsidR="00700FB5" w:rsidRPr="00700FB5">
      <w:rPr>
        <w:spacing w:val="2"/>
        <w:sz w:val="18"/>
        <w:szCs w:val="18"/>
      </w:rPr>
      <w:t xml:space="preserve">          </w:t>
    </w:r>
    <w:r w:rsidRPr="00700FB5">
      <w:rPr>
        <w:spacing w:val="2"/>
        <w:sz w:val="18"/>
        <w:szCs w:val="18"/>
      </w:rPr>
      <w:t xml:space="preserve">Pec: </w:t>
    </w:r>
    <w:hyperlink r:id="rId3" w:history="1">
      <w:r w:rsidRPr="00700FB5">
        <w:rPr>
          <w:rStyle w:val="Collegamentoipertestuale"/>
          <w:color w:val="auto"/>
          <w:spacing w:val="2"/>
          <w:sz w:val="18"/>
          <w:szCs w:val="18"/>
        </w:rPr>
        <w:t>comunepescosolido@arcmediapec.it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4FD"/>
    <w:multiLevelType w:val="hybridMultilevel"/>
    <w:tmpl w:val="2DAEDC0C"/>
    <w:lvl w:ilvl="0" w:tplc="51D4CA02">
      <w:start w:val="3030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736E72"/>
    <w:multiLevelType w:val="hybridMultilevel"/>
    <w:tmpl w:val="4A60C16A"/>
    <w:lvl w:ilvl="0" w:tplc="CA62AD5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30038"/>
    <w:multiLevelType w:val="hybridMultilevel"/>
    <w:tmpl w:val="C85C147C"/>
    <w:lvl w:ilvl="0" w:tplc="62C47652">
      <w:numFmt w:val="bullet"/>
      <w:lvlText w:val="-"/>
      <w:lvlJc w:val="left"/>
      <w:pPr>
        <w:ind w:left="1636" w:hanging="360"/>
      </w:pPr>
      <w:rPr>
        <w:rFonts w:ascii="Bell MT" w:eastAsia="Times New Roman" w:hAnsi="Bell MT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4FDE4744"/>
    <w:multiLevelType w:val="hybridMultilevel"/>
    <w:tmpl w:val="0330B1BC"/>
    <w:lvl w:ilvl="0" w:tplc="E40E9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C25C7C"/>
    <w:multiLevelType w:val="hybridMultilevel"/>
    <w:tmpl w:val="9780B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3A0DC4"/>
    <w:multiLevelType w:val="hybridMultilevel"/>
    <w:tmpl w:val="5012450A"/>
    <w:lvl w:ilvl="0" w:tplc="DFAC7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13A49"/>
    <w:multiLevelType w:val="hybridMultilevel"/>
    <w:tmpl w:val="94ECBD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013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C21FD"/>
    <w:rsid w:val="000073FD"/>
    <w:rsid w:val="00013532"/>
    <w:rsid w:val="0002746A"/>
    <w:rsid w:val="00041D57"/>
    <w:rsid w:val="00061A5C"/>
    <w:rsid w:val="0006699B"/>
    <w:rsid w:val="00074108"/>
    <w:rsid w:val="0008708D"/>
    <w:rsid w:val="000928C5"/>
    <w:rsid w:val="000A367A"/>
    <w:rsid w:val="000B2D78"/>
    <w:rsid w:val="000B7ACC"/>
    <w:rsid w:val="000C6BA8"/>
    <w:rsid w:val="000D48DF"/>
    <w:rsid w:val="000D4A14"/>
    <w:rsid w:val="000D6BD9"/>
    <w:rsid w:val="000D6EE3"/>
    <w:rsid w:val="000F6C2C"/>
    <w:rsid w:val="00103E18"/>
    <w:rsid w:val="00105057"/>
    <w:rsid w:val="001422EC"/>
    <w:rsid w:val="00184842"/>
    <w:rsid w:val="0019046C"/>
    <w:rsid w:val="001D5C78"/>
    <w:rsid w:val="001E79DF"/>
    <w:rsid w:val="001F3CDC"/>
    <w:rsid w:val="0020714B"/>
    <w:rsid w:val="002203A1"/>
    <w:rsid w:val="00224654"/>
    <w:rsid w:val="00242DE6"/>
    <w:rsid w:val="00273C42"/>
    <w:rsid w:val="002A19BA"/>
    <w:rsid w:val="002A258E"/>
    <w:rsid w:val="002B7F1A"/>
    <w:rsid w:val="002D4EDC"/>
    <w:rsid w:val="0030511E"/>
    <w:rsid w:val="00313B9F"/>
    <w:rsid w:val="0031541A"/>
    <w:rsid w:val="003159D9"/>
    <w:rsid w:val="00315A35"/>
    <w:rsid w:val="00325614"/>
    <w:rsid w:val="00327A3A"/>
    <w:rsid w:val="00330A83"/>
    <w:rsid w:val="003576D4"/>
    <w:rsid w:val="00382982"/>
    <w:rsid w:val="00386FF8"/>
    <w:rsid w:val="00390EF8"/>
    <w:rsid w:val="00393144"/>
    <w:rsid w:val="003A698C"/>
    <w:rsid w:val="003B0F72"/>
    <w:rsid w:val="003C0582"/>
    <w:rsid w:val="003C263E"/>
    <w:rsid w:val="003C3D48"/>
    <w:rsid w:val="003C3DA8"/>
    <w:rsid w:val="00400A4B"/>
    <w:rsid w:val="00403387"/>
    <w:rsid w:val="00425FE3"/>
    <w:rsid w:val="00436B1B"/>
    <w:rsid w:val="00445FF3"/>
    <w:rsid w:val="00452853"/>
    <w:rsid w:val="00452D51"/>
    <w:rsid w:val="00467434"/>
    <w:rsid w:val="00474AA6"/>
    <w:rsid w:val="00474BF6"/>
    <w:rsid w:val="004A4163"/>
    <w:rsid w:val="004A55F1"/>
    <w:rsid w:val="004C4B02"/>
    <w:rsid w:val="004D0647"/>
    <w:rsid w:val="004E2C14"/>
    <w:rsid w:val="004F1EE5"/>
    <w:rsid w:val="004F5A71"/>
    <w:rsid w:val="004F7320"/>
    <w:rsid w:val="005270E7"/>
    <w:rsid w:val="0052754C"/>
    <w:rsid w:val="00527FFE"/>
    <w:rsid w:val="00545FDB"/>
    <w:rsid w:val="005541E7"/>
    <w:rsid w:val="0056387F"/>
    <w:rsid w:val="00564527"/>
    <w:rsid w:val="005746D7"/>
    <w:rsid w:val="00580D1D"/>
    <w:rsid w:val="00581FE1"/>
    <w:rsid w:val="0059060D"/>
    <w:rsid w:val="00594CB4"/>
    <w:rsid w:val="005964CB"/>
    <w:rsid w:val="005B259D"/>
    <w:rsid w:val="005D4036"/>
    <w:rsid w:val="005D5D24"/>
    <w:rsid w:val="005E0BC2"/>
    <w:rsid w:val="005E1C2C"/>
    <w:rsid w:val="006148BC"/>
    <w:rsid w:val="006177B1"/>
    <w:rsid w:val="00627222"/>
    <w:rsid w:val="00643D5D"/>
    <w:rsid w:val="0066642F"/>
    <w:rsid w:val="00683288"/>
    <w:rsid w:val="00683309"/>
    <w:rsid w:val="006A7B76"/>
    <w:rsid w:val="006C15C0"/>
    <w:rsid w:val="006C6D7F"/>
    <w:rsid w:val="006D0279"/>
    <w:rsid w:val="006D0859"/>
    <w:rsid w:val="006D7316"/>
    <w:rsid w:val="006E1C2C"/>
    <w:rsid w:val="006F16F7"/>
    <w:rsid w:val="006F38E3"/>
    <w:rsid w:val="00700FB5"/>
    <w:rsid w:val="00703D30"/>
    <w:rsid w:val="00706A87"/>
    <w:rsid w:val="00712A42"/>
    <w:rsid w:val="00740714"/>
    <w:rsid w:val="007460C6"/>
    <w:rsid w:val="007476D2"/>
    <w:rsid w:val="00752645"/>
    <w:rsid w:val="00756698"/>
    <w:rsid w:val="007672DF"/>
    <w:rsid w:val="00775741"/>
    <w:rsid w:val="0077608D"/>
    <w:rsid w:val="00780EB5"/>
    <w:rsid w:val="0078124E"/>
    <w:rsid w:val="007A0769"/>
    <w:rsid w:val="007B4E2C"/>
    <w:rsid w:val="007C05E3"/>
    <w:rsid w:val="007C412A"/>
    <w:rsid w:val="007D0652"/>
    <w:rsid w:val="007E1855"/>
    <w:rsid w:val="007F3120"/>
    <w:rsid w:val="007F3FC8"/>
    <w:rsid w:val="00800A42"/>
    <w:rsid w:val="008058EB"/>
    <w:rsid w:val="0081500B"/>
    <w:rsid w:val="008159D2"/>
    <w:rsid w:val="008169E0"/>
    <w:rsid w:val="008638FB"/>
    <w:rsid w:val="00866620"/>
    <w:rsid w:val="00871617"/>
    <w:rsid w:val="00877170"/>
    <w:rsid w:val="008A69D9"/>
    <w:rsid w:val="008D07FA"/>
    <w:rsid w:val="008D4B92"/>
    <w:rsid w:val="008E5B96"/>
    <w:rsid w:val="008E64A5"/>
    <w:rsid w:val="008E76C9"/>
    <w:rsid w:val="008F05F2"/>
    <w:rsid w:val="008F4EB9"/>
    <w:rsid w:val="00900CC3"/>
    <w:rsid w:val="0090141F"/>
    <w:rsid w:val="0090469D"/>
    <w:rsid w:val="009164FF"/>
    <w:rsid w:val="00931654"/>
    <w:rsid w:val="0094127A"/>
    <w:rsid w:val="00983E59"/>
    <w:rsid w:val="00987040"/>
    <w:rsid w:val="00995A54"/>
    <w:rsid w:val="009A256D"/>
    <w:rsid w:val="009F1EEF"/>
    <w:rsid w:val="009F6E46"/>
    <w:rsid w:val="00A371F8"/>
    <w:rsid w:val="00A4409D"/>
    <w:rsid w:val="00A4613C"/>
    <w:rsid w:val="00A768F5"/>
    <w:rsid w:val="00A8760A"/>
    <w:rsid w:val="00A97533"/>
    <w:rsid w:val="00AA5143"/>
    <w:rsid w:val="00AB53A0"/>
    <w:rsid w:val="00AD070E"/>
    <w:rsid w:val="00AD1BBF"/>
    <w:rsid w:val="00AD6872"/>
    <w:rsid w:val="00AE4D4B"/>
    <w:rsid w:val="00B045BA"/>
    <w:rsid w:val="00B116A2"/>
    <w:rsid w:val="00B3043A"/>
    <w:rsid w:val="00B30C40"/>
    <w:rsid w:val="00B42683"/>
    <w:rsid w:val="00B531EA"/>
    <w:rsid w:val="00B62C57"/>
    <w:rsid w:val="00B67519"/>
    <w:rsid w:val="00B749A3"/>
    <w:rsid w:val="00B77601"/>
    <w:rsid w:val="00B841E7"/>
    <w:rsid w:val="00B930F2"/>
    <w:rsid w:val="00B96FE7"/>
    <w:rsid w:val="00B9710C"/>
    <w:rsid w:val="00BA27CA"/>
    <w:rsid w:val="00BB0217"/>
    <w:rsid w:val="00BB2DB2"/>
    <w:rsid w:val="00BB4F23"/>
    <w:rsid w:val="00BC5B0F"/>
    <w:rsid w:val="00BC7EC0"/>
    <w:rsid w:val="00BD2890"/>
    <w:rsid w:val="00BD2BA0"/>
    <w:rsid w:val="00BE77B2"/>
    <w:rsid w:val="00BE7AD5"/>
    <w:rsid w:val="00C1329F"/>
    <w:rsid w:val="00C25B89"/>
    <w:rsid w:val="00C32BFE"/>
    <w:rsid w:val="00C33569"/>
    <w:rsid w:val="00C4427B"/>
    <w:rsid w:val="00C549AB"/>
    <w:rsid w:val="00C550E9"/>
    <w:rsid w:val="00C60BF9"/>
    <w:rsid w:val="00C70C91"/>
    <w:rsid w:val="00C9302E"/>
    <w:rsid w:val="00C953C5"/>
    <w:rsid w:val="00CB1EF0"/>
    <w:rsid w:val="00CB6B88"/>
    <w:rsid w:val="00CC21FD"/>
    <w:rsid w:val="00CE092A"/>
    <w:rsid w:val="00CE6C8B"/>
    <w:rsid w:val="00D01145"/>
    <w:rsid w:val="00D24FAA"/>
    <w:rsid w:val="00D537FF"/>
    <w:rsid w:val="00D54024"/>
    <w:rsid w:val="00D61679"/>
    <w:rsid w:val="00D63F7F"/>
    <w:rsid w:val="00DA1F41"/>
    <w:rsid w:val="00DB241D"/>
    <w:rsid w:val="00DB447E"/>
    <w:rsid w:val="00DD472C"/>
    <w:rsid w:val="00DF6A77"/>
    <w:rsid w:val="00E1173D"/>
    <w:rsid w:val="00E2052A"/>
    <w:rsid w:val="00E73A9A"/>
    <w:rsid w:val="00E95BAD"/>
    <w:rsid w:val="00E96A4F"/>
    <w:rsid w:val="00EA7D1A"/>
    <w:rsid w:val="00EB52FA"/>
    <w:rsid w:val="00EC35B6"/>
    <w:rsid w:val="00F032C9"/>
    <w:rsid w:val="00F05385"/>
    <w:rsid w:val="00F12D66"/>
    <w:rsid w:val="00F2122F"/>
    <w:rsid w:val="00F37BB0"/>
    <w:rsid w:val="00F55C14"/>
    <w:rsid w:val="00F55D79"/>
    <w:rsid w:val="00F65624"/>
    <w:rsid w:val="00F760E0"/>
    <w:rsid w:val="00F766BF"/>
    <w:rsid w:val="00FA52F9"/>
    <w:rsid w:val="00FD06DC"/>
    <w:rsid w:val="00FD111C"/>
    <w:rsid w:val="00FD2B77"/>
    <w:rsid w:val="00FD7E05"/>
    <w:rsid w:val="00FE5178"/>
    <w:rsid w:val="00FE7193"/>
    <w:rsid w:val="00FE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FE1"/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81F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1FE1"/>
    <w:pPr>
      <w:tabs>
        <w:tab w:val="center" w:pos="4819"/>
        <w:tab w:val="right" w:pos="9638"/>
      </w:tabs>
    </w:pPr>
  </w:style>
  <w:style w:type="character" w:styleId="Numeroriga">
    <w:name w:val="line number"/>
    <w:basedOn w:val="Carpredefinitoparagrafo"/>
    <w:rsid w:val="00581FE1"/>
  </w:style>
  <w:style w:type="paragraph" w:customStyle="1" w:styleId="Schedarientro">
    <w:name w:val="Scheda rientro"/>
    <w:basedOn w:val="Schedatesto"/>
    <w:rsid w:val="00581FE1"/>
    <w:pPr>
      <w:tabs>
        <w:tab w:val="left" w:pos="283"/>
      </w:tabs>
      <w:ind w:left="283" w:hanging="283"/>
    </w:pPr>
  </w:style>
  <w:style w:type="paragraph" w:customStyle="1" w:styleId="Schedatesto">
    <w:name w:val="Scheda testo"/>
    <w:rsid w:val="00581FE1"/>
    <w:pPr>
      <w:widowControl w:val="0"/>
      <w:autoSpaceDE w:val="0"/>
      <w:autoSpaceDN w:val="0"/>
      <w:spacing w:line="280" w:lineRule="atLeast"/>
      <w:jc w:val="both"/>
    </w:pPr>
    <w:rPr>
      <w:rFonts w:ascii="RotisSerif" w:hAnsi="RotisSerif"/>
      <w:spacing w:val="-15"/>
      <w:szCs w:val="24"/>
    </w:rPr>
  </w:style>
  <w:style w:type="paragraph" w:customStyle="1" w:styleId="A7">
    <w:name w:val="A7"/>
    <w:rsid w:val="00581FE1"/>
    <w:pPr>
      <w:widowControl w:val="0"/>
      <w:autoSpaceDE w:val="0"/>
      <w:autoSpaceDN w:val="0"/>
      <w:spacing w:line="140" w:lineRule="atLeast"/>
      <w:jc w:val="both"/>
    </w:pPr>
    <w:rPr>
      <w:rFonts w:ascii="RotisSerif" w:hAnsi="RotisSerif"/>
      <w:color w:val="000000"/>
      <w:spacing w:val="-15"/>
      <w:sz w:val="22"/>
      <w:szCs w:val="22"/>
    </w:rPr>
  </w:style>
  <w:style w:type="paragraph" w:styleId="NormaleWeb">
    <w:name w:val="Normal (Web)"/>
    <w:basedOn w:val="Normale"/>
    <w:rsid w:val="00581FE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Firma1">
    <w:name w:val="Firma1"/>
    <w:basedOn w:val="Firma"/>
    <w:rsid w:val="00581FE1"/>
    <w:pPr>
      <w:ind w:left="5387" w:right="284"/>
      <w:jc w:val="center"/>
    </w:pPr>
    <w:rPr>
      <w:i/>
      <w:sz w:val="24"/>
      <w:szCs w:val="20"/>
    </w:rPr>
  </w:style>
  <w:style w:type="paragraph" w:styleId="Firma">
    <w:name w:val="Signature"/>
    <w:basedOn w:val="Normale"/>
    <w:rsid w:val="00581FE1"/>
    <w:pPr>
      <w:ind w:left="4252"/>
    </w:pPr>
  </w:style>
  <w:style w:type="paragraph" w:styleId="Corpodeltesto">
    <w:name w:val="Body Text"/>
    <w:basedOn w:val="Normale"/>
    <w:rsid w:val="00581FE1"/>
    <w:pPr>
      <w:spacing w:before="60"/>
      <w:jc w:val="both"/>
    </w:pPr>
    <w:rPr>
      <w:rFonts w:ascii="Arial" w:hAnsi="Arial" w:cs="Arial"/>
    </w:rPr>
  </w:style>
  <w:style w:type="paragraph" w:styleId="Testonormale">
    <w:name w:val="Plain Text"/>
    <w:basedOn w:val="Normale"/>
    <w:rsid w:val="00581FE1"/>
    <w:pPr>
      <w:widowControl w:val="0"/>
      <w:suppressAutoHyphens/>
    </w:pPr>
    <w:rPr>
      <w:rFonts w:ascii="Courier New" w:eastAsia="Lucida Sans Unicode" w:hAnsi="Courier New" w:cs="Courier New"/>
      <w:sz w:val="20"/>
    </w:rPr>
  </w:style>
  <w:style w:type="paragraph" w:styleId="Testofumetto">
    <w:name w:val="Balloon Text"/>
    <w:basedOn w:val="Normale"/>
    <w:semiHidden/>
    <w:rsid w:val="00CC21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B77601"/>
    <w:rPr>
      <w:color w:val="0000FF"/>
      <w:u w:val="single"/>
    </w:rPr>
  </w:style>
  <w:style w:type="character" w:styleId="Enfasigrassetto">
    <w:name w:val="Strong"/>
    <w:basedOn w:val="Carpredefinitoparagrafo"/>
    <w:qFormat/>
    <w:rsid w:val="00F766B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900CC3"/>
    <w:rPr>
      <w:sz w:val="22"/>
      <w:szCs w:val="24"/>
    </w:rPr>
  </w:style>
  <w:style w:type="paragraph" w:styleId="Paragrafoelenco">
    <w:name w:val="List Paragraph"/>
    <w:basedOn w:val="Normale"/>
    <w:uiPriority w:val="34"/>
    <w:qFormat/>
    <w:rsid w:val="007B4E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563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escosolido.fr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omune.pescosolido.fr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epescosolido@arcmediapec.i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pescosolido@arcmediapec.it" TargetMode="External"/><Relationship Id="rId2" Type="http://schemas.openxmlformats.org/officeDocument/2006/relationships/hyperlink" Target="http://www.comune.pescosolido.fr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4135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http://www.comune.pescosolido.fr.it/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xxx</dc:creator>
  <cp:lastModifiedBy>DonatoProspero</cp:lastModifiedBy>
  <cp:revision>11</cp:revision>
  <cp:lastPrinted>2014-09-30T08:22:00Z</cp:lastPrinted>
  <dcterms:created xsi:type="dcterms:W3CDTF">2014-09-29T06:31:00Z</dcterms:created>
  <dcterms:modified xsi:type="dcterms:W3CDTF">2014-09-30T08:39:00Z</dcterms:modified>
</cp:coreProperties>
</file>